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2018</w:t>
      </w:r>
      <w:r>
        <w:rPr>
          <w:rFonts w:hint="eastAsia" w:ascii="楷体_GB2312" w:eastAsia="楷体_GB2312"/>
          <w:b/>
          <w:sz w:val="28"/>
          <w:szCs w:val="28"/>
        </w:rPr>
        <w:t>—</w:t>
      </w:r>
      <w:r>
        <w:rPr>
          <w:rFonts w:hint="eastAsia" w:ascii="楷体_GB2312" w:eastAsia="楷体_GB2312"/>
          <w:b/>
          <w:sz w:val="30"/>
          <w:szCs w:val="30"/>
        </w:rPr>
        <w:t>2019学年第二学期第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十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六</w:t>
      </w:r>
      <w:bookmarkStart w:id="0" w:name="_GoBack"/>
      <w:bookmarkEnd w:id="0"/>
      <w:r>
        <w:rPr>
          <w:rFonts w:hint="eastAsia" w:ascii="楷体_GB2312" w:eastAsia="楷体_GB2312"/>
          <w:b/>
          <w:sz w:val="30"/>
          <w:szCs w:val="30"/>
        </w:rPr>
        <w:t>周主要工作安排表</w:t>
      </w:r>
    </w:p>
    <w:p>
      <w:pPr>
        <w:tabs>
          <w:tab w:val="center" w:pos="7760"/>
          <w:tab w:val="left" w:pos="12313"/>
        </w:tabs>
        <w:spacing w:line="44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（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30"/>
          <w:szCs w:val="30"/>
        </w:rPr>
        <w:t>日—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30"/>
          <w:szCs w:val="30"/>
        </w:rPr>
        <w:t>日）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 w:val="0"/>
          <w:bCs w:val="0"/>
          <w:sz w:val="24"/>
          <w:szCs w:val="24"/>
        </w:rPr>
        <w:t>湖南科技学院后勤服务总公司办公室</w:t>
      </w:r>
    </w:p>
    <w:tbl>
      <w:tblPr>
        <w:tblStyle w:val="4"/>
        <w:tblW w:w="14123" w:type="dxa"/>
        <w:jc w:val="center"/>
        <w:tblInd w:w="-8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38"/>
        <w:gridCol w:w="3555"/>
        <w:gridCol w:w="3264"/>
        <w:gridCol w:w="1233"/>
        <w:gridCol w:w="1345"/>
        <w:gridCol w:w="2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部门</w:t>
            </w:r>
          </w:p>
        </w:tc>
        <w:tc>
          <w:tcPr>
            <w:tcW w:w="3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工作名称及内容</w:t>
            </w:r>
          </w:p>
        </w:tc>
        <w:tc>
          <w:tcPr>
            <w:tcW w:w="326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要求和目标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责任人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完成结果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  <w:tc>
          <w:tcPr>
            <w:tcW w:w="32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firstLine="132" w:firstLineChars="49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负责人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4"/>
                <w:szCs w:val="24"/>
              </w:rPr>
              <w:t>责任领导</w:t>
            </w:r>
          </w:p>
        </w:tc>
        <w:tc>
          <w:tcPr>
            <w:tcW w:w="25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餐饮中心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办理毕业生校园卡销户退款业务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与教务处、信息化办、卡务中心、计财处核实数据，准确发放到位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黄梅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开展针对校园各超市食品安全隐患专项排查整治工作。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根据进货台账检查保质期是半年的食品是否过期。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雷建林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水电中心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毕业生离校的相关工作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保障毕业生电费退费工作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席丽琼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水电承包的招标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招标挂网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周宏坤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王艳香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杨院一线的杆迁设计和预算送审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设计院设计和预算送审计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周宏坤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8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物管中心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检查教学楼卫生明德楼、博雅楼、逸夫楼、美术楼、综合楼、弘毅楼、尚美楼、荟英楼、毓秀楼、新图书馆、老图书馆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eastAsia="zh-CN"/>
              </w:rPr>
              <w:t>地面、讲台、课桌椅干净、桌椅摆放整齐、厕所无异味、无蛛网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周素芳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eastAsia="zh-CN"/>
              </w:rPr>
              <w:t>邀请水电中心对物业、绿化、交流中心等办公室电路排查。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对办公安全用电隐患的排查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李俊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李家年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8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医疗中心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端午小长假工作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保证门诊各部门工作正常运行</w:t>
            </w:r>
          </w:p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唐丽萍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检查护理部工作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  <w:t>技术操作规范、消毒记录完整、急救药品摆放规整、确保无过期药品，氧气筒内有足量氧气。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唐丽萍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8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校务公开工作迎检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完成校务公开扫尾工作并做好迎检准备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唐艳华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谷利民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资产贴标工作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完成人事变动资产调拨，并分发资产标签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唐艳华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谷利民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7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8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房管中心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教学审核评估数据收集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推进房屋面积测量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唐艳华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  <w:t>谷利民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pacing w:val="14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422" w:firstLineChars="200"/>
      </w:pPr>
      <w:r>
        <w:rPr>
          <w:rFonts w:hint="eastAsia"/>
          <w:b/>
        </w:rPr>
        <w:t>备注：1、</w:t>
      </w:r>
      <w:r>
        <w:rPr>
          <w:rFonts w:hint="eastAsia"/>
        </w:rPr>
        <w:t>每周星期五下午五点半前由办公室负责统计本周工作完成情况、收集下周工作计划表；2、完成结果周五下午由公司分管领导审核、签字。</w:t>
      </w: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67"/>
    <w:rsid w:val="000566EE"/>
    <w:rsid w:val="000A6A81"/>
    <w:rsid w:val="000E3182"/>
    <w:rsid w:val="00194983"/>
    <w:rsid w:val="00272267"/>
    <w:rsid w:val="002B4126"/>
    <w:rsid w:val="002C222F"/>
    <w:rsid w:val="00371511"/>
    <w:rsid w:val="00397295"/>
    <w:rsid w:val="003A18B1"/>
    <w:rsid w:val="004D56A1"/>
    <w:rsid w:val="00506F20"/>
    <w:rsid w:val="0052265F"/>
    <w:rsid w:val="005578D1"/>
    <w:rsid w:val="0057484C"/>
    <w:rsid w:val="005A129C"/>
    <w:rsid w:val="00603968"/>
    <w:rsid w:val="006F24C2"/>
    <w:rsid w:val="007561D1"/>
    <w:rsid w:val="007D2898"/>
    <w:rsid w:val="00801FA8"/>
    <w:rsid w:val="00811010"/>
    <w:rsid w:val="00841BFA"/>
    <w:rsid w:val="008A2682"/>
    <w:rsid w:val="008C0D1A"/>
    <w:rsid w:val="008D7C09"/>
    <w:rsid w:val="008F68C2"/>
    <w:rsid w:val="00905BF0"/>
    <w:rsid w:val="00942736"/>
    <w:rsid w:val="00945F68"/>
    <w:rsid w:val="00984908"/>
    <w:rsid w:val="009A081C"/>
    <w:rsid w:val="00A16B70"/>
    <w:rsid w:val="00A4332E"/>
    <w:rsid w:val="00A70ADA"/>
    <w:rsid w:val="00AB3FF6"/>
    <w:rsid w:val="00B473FB"/>
    <w:rsid w:val="00B558E8"/>
    <w:rsid w:val="00B56186"/>
    <w:rsid w:val="00B87A9D"/>
    <w:rsid w:val="00BF04A2"/>
    <w:rsid w:val="00C156EB"/>
    <w:rsid w:val="00C530E3"/>
    <w:rsid w:val="00C70AFF"/>
    <w:rsid w:val="00C821E4"/>
    <w:rsid w:val="00C9197F"/>
    <w:rsid w:val="00C92CBB"/>
    <w:rsid w:val="00C934F4"/>
    <w:rsid w:val="00D10FDA"/>
    <w:rsid w:val="00D21C97"/>
    <w:rsid w:val="00D60D26"/>
    <w:rsid w:val="00DE51A2"/>
    <w:rsid w:val="00E37465"/>
    <w:rsid w:val="00E4615C"/>
    <w:rsid w:val="00F24B8A"/>
    <w:rsid w:val="00F46EB6"/>
    <w:rsid w:val="00F76581"/>
    <w:rsid w:val="00F93B92"/>
    <w:rsid w:val="01A11B3C"/>
    <w:rsid w:val="023D2FB4"/>
    <w:rsid w:val="041B77E0"/>
    <w:rsid w:val="05DE2C49"/>
    <w:rsid w:val="06243ED2"/>
    <w:rsid w:val="072A616A"/>
    <w:rsid w:val="07A72EFB"/>
    <w:rsid w:val="07FB2D19"/>
    <w:rsid w:val="08E47EF9"/>
    <w:rsid w:val="09592237"/>
    <w:rsid w:val="09E96E8B"/>
    <w:rsid w:val="0AC75AB1"/>
    <w:rsid w:val="0B8343C1"/>
    <w:rsid w:val="0E1522F9"/>
    <w:rsid w:val="0EC4671D"/>
    <w:rsid w:val="115A2885"/>
    <w:rsid w:val="11695883"/>
    <w:rsid w:val="12E07CB2"/>
    <w:rsid w:val="17FE7461"/>
    <w:rsid w:val="1933651A"/>
    <w:rsid w:val="19344139"/>
    <w:rsid w:val="1C442CB2"/>
    <w:rsid w:val="1C5A081B"/>
    <w:rsid w:val="21233E79"/>
    <w:rsid w:val="233748F8"/>
    <w:rsid w:val="260D541F"/>
    <w:rsid w:val="26B7511C"/>
    <w:rsid w:val="28A710CA"/>
    <w:rsid w:val="29363CD3"/>
    <w:rsid w:val="29A6293B"/>
    <w:rsid w:val="2BC85E4A"/>
    <w:rsid w:val="2C3B2B42"/>
    <w:rsid w:val="2CA23DA8"/>
    <w:rsid w:val="31CC4C6F"/>
    <w:rsid w:val="32DA18F4"/>
    <w:rsid w:val="33770362"/>
    <w:rsid w:val="353974F4"/>
    <w:rsid w:val="3580056A"/>
    <w:rsid w:val="3595126B"/>
    <w:rsid w:val="35EF70F5"/>
    <w:rsid w:val="38647643"/>
    <w:rsid w:val="3A5F100B"/>
    <w:rsid w:val="3AE46045"/>
    <w:rsid w:val="3B415177"/>
    <w:rsid w:val="3BD022C2"/>
    <w:rsid w:val="3D1C5745"/>
    <w:rsid w:val="3F211B6A"/>
    <w:rsid w:val="43154A35"/>
    <w:rsid w:val="45B41290"/>
    <w:rsid w:val="45D82277"/>
    <w:rsid w:val="4A250351"/>
    <w:rsid w:val="4AF30838"/>
    <w:rsid w:val="4C205445"/>
    <w:rsid w:val="4DD375E8"/>
    <w:rsid w:val="4E1A35E9"/>
    <w:rsid w:val="50E35173"/>
    <w:rsid w:val="51163B1F"/>
    <w:rsid w:val="51CB5BDB"/>
    <w:rsid w:val="52A26228"/>
    <w:rsid w:val="53CA52C6"/>
    <w:rsid w:val="55BD74A1"/>
    <w:rsid w:val="55D024EB"/>
    <w:rsid w:val="561B3FC8"/>
    <w:rsid w:val="56945D97"/>
    <w:rsid w:val="58174CBE"/>
    <w:rsid w:val="5C5230D3"/>
    <w:rsid w:val="5CBB1477"/>
    <w:rsid w:val="5CE6222B"/>
    <w:rsid w:val="5DB33964"/>
    <w:rsid w:val="5E900800"/>
    <w:rsid w:val="601312B8"/>
    <w:rsid w:val="62011275"/>
    <w:rsid w:val="6322518C"/>
    <w:rsid w:val="63775E79"/>
    <w:rsid w:val="656F0DA5"/>
    <w:rsid w:val="658130B8"/>
    <w:rsid w:val="67400CFB"/>
    <w:rsid w:val="677776C4"/>
    <w:rsid w:val="68D547A3"/>
    <w:rsid w:val="6987160D"/>
    <w:rsid w:val="6AB07530"/>
    <w:rsid w:val="6B303DD7"/>
    <w:rsid w:val="6C507660"/>
    <w:rsid w:val="6EDA7D6C"/>
    <w:rsid w:val="6F0C559F"/>
    <w:rsid w:val="70A71F25"/>
    <w:rsid w:val="70D71E5F"/>
    <w:rsid w:val="766A5B36"/>
    <w:rsid w:val="76C653A1"/>
    <w:rsid w:val="78A93094"/>
    <w:rsid w:val="78B268FA"/>
    <w:rsid w:val="7BF27A16"/>
    <w:rsid w:val="7CBC420F"/>
    <w:rsid w:val="7D4B37ED"/>
    <w:rsid w:val="7E5625EB"/>
    <w:rsid w:val="7E9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一"/>
    <w:basedOn w:val="1"/>
    <w:qFormat/>
    <w:uiPriority w:val="0"/>
    <w:pPr>
      <w:spacing w:beforeLines="50" w:afterLines="50" w:line="560" w:lineRule="exact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33E005-26D3-4E39-86DC-98E683829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2019-04-12T00:40:00Z</dcterms:created>
  <dc:creator>Administrator</dc:creator>
  <cp:lastModifiedBy>华天衣</cp:lastModifiedBy>
  <cp:lastPrinted>2019-06-10T01:26:00Z</cp:lastPrinted>
  <dcterms:modified xsi:type="dcterms:W3CDTF">2019-06-10T01:32:50Z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